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D4" w:rsidRDefault="00D859D4" w:rsidP="00D859D4">
      <w:pPr>
        <w:contextualSpacing/>
        <w:rPr>
          <w:rFonts w:ascii="Georgia" w:hAnsi="Georgia"/>
          <w:b/>
        </w:rPr>
      </w:pPr>
      <w:r>
        <w:rPr>
          <w:rFonts w:ascii="Georgia" w:hAnsi="Georgia"/>
          <w:b/>
        </w:rPr>
        <w:t>Envision Conference Research Abstract</w:t>
      </w:r>
    </w:p>
    <w:p w:rsidR="00D859D4" w:rsidRDefault="00D859D4" w:rsidP="00D859D4">
      <w:pPr>
        <w:contextualSpacing/>
        <w:rPr>
          <w:rFonts w:ascii="Georgia" w:hAnsi="Georgia"/>
        </w:rPr>
      </w:pPr>
      <w:r w:rsidRPr="00963F2B">
        <w:rPr>
          <w:rFonts w:ascii="Georgia" w:hAnsi="Georgia"/>
        </w:rPr>
        <w:t xml:space="preserve">Anyone who is involved in the area of visual research may submit an abstract. This includes people in the professional and academic visual research community as well as applied psychology, low vision therapists, occupational therapists, and practicing ophthalmologists and optometrists. Your abstract text must be submitted in Envision’s required format to include four distinct parts with the following headers: Purpose; Methods; Results; and Conclusions. Abstracts will not be considered or reviewed unless all required fields are completed. Researchers may submit multiple abstracts. Submissions that are practice and educational oriented should be submitted to </w:t>
      </w:r>
      <w:r>
        <w:rPr>
          <w:rFonts w:ascii="Georgia" w:hAnsi="Georgia"/>
        </w:rPr>
        <w:t xml:space="preserve">Envision Conference </w:t>
      </w:r>
      <w:r w:rsidRPr="00963F2B">
        <w:rPr>
          <w:rFonts w:ascii="Georgia" w:hAnsi="Georgia"/>
        </w:rPr>
        <w:t xml:space="preserve">Clinical Education </w:t>
      </w:r>
      <w:r>
        <w:rPr>
          <w:rFonts w:ascii="Georgia" w:hAnsi="Georgia"/>
        </w:rPr>
        <w:t xml:space="preserve">Course </w:t>
      </w:r>
      <w:r w:rsidRPr="00963F2B">
        <w:rPr>
          <w:rFonts w:ascii="Georgia" w:hAnsi="Georgia"/>
        </w:rPr>
        <w:t>submissions.</w:t>
      </w:r>
    </w:p>
    <w:p w:rsidR="00D859D4" w:rsidRDefault="00D859D4" w:rsidP="00D859D4">
      <w:pPr>
        <w:contextualSpacing/>
        <w:rPr>
          <w:rFonts w:ascii="Georgia" w:hAnsi="Georgia"/>
        </w:rPr>
      </w:pPr>
    </w:p>
    <w:p w:rsidR="00D859D4" w:rsidRDefault="00D859D4" w:rsidP="00D859D4">
      <w:pPr>
        <w:contextualSpacing/>
        <w:rPr>
          <w:rFonts w:ascii="Georgia" w:hAnsi="Georgia"/>
          <w:bCs/>
        </w:rPr>
      </w:pPr>
      <w:r w:rsidRPr="009C4895">
        <w:rPr>
          <w:rFonts w:ascii="Georgia" w:hAnsi="Georgia"/>
          <w:bCs/>
        </w:rPr>
        <w:t xml:space="preserve">All research submissions need to include all of the following components to be considered as an approved </w:t>
      </w:r>
      <w:r>
        <w:rPr>
          <w:rFonts w:ascii="Georgia" w:hAnsi="Georgia"/>
          <w:bCs/>
        </w:rPr>
        <w:t>submission</w:t>
      </w:r>
      <w:r w:rsidRPr="009C4895">
        <w:rPr>
          <w:rFonts w:ascii="Georgia" w:hAnsi="Georgia"/>
          <w:bCs/>
        </w:rPr>
        <w:t>:</w:t>
      </w:r>
    </w:p>
    <w:p w:rsidR="00D859D4" w:rsidRPr="009C4895" w:rsidRDefault="00D859D4" w:rsidP="00D859D4">
      <w:pPr>
        <w:contextualSpacing/>
        <w:rPr>
          <w:rFonts w:ascii="Georgia" w:hAnsi="Georgia"/>
          <w:bCs/>
        </w:rPr>
      </w:pPr>
    </w:p>
    <w:p w:rsidR="00D859D4" w:rsidRPr="009C4895" w:rsidRDefault="00D859D4" w:rsidP="00D859D4">
      <w:pPr>
        <w:contextualSpacing/>
        <w:rPr>
          <w:rFonts w:ascii="Georgia" w:hAnsi="Georgia"/>
          <w:b/>
          <w:bCs/>
        </w:rPr>
      </w:pPr>
      <w:r w:rsidRPr="009C4895">
        <w:rPr>
          <w:rFonts w:ascii="Georgia" w:hAnsi="Georgia"/>
          <w:b/>
          <w:bCs/>
        </w:rPr>
        <w:t>Course Description</w:t>
      </w:r>
    </w:p>
    <w:p w:rsidR="00D859D4" w:rsidRPr="00DB1742" w:rsidRDefault="00D859D4" w:rsidP="00D859D4">
      <w:pPr>
        <w:contextualSpacing/>
        <w:rPr>
          <w:rFonts w:ascii="Georgia" w:hAnsi="Georgia"/>
        </w:rPr>
      </w:pPr>
      <w:r w:rsidRPr="00DB1742">
        <w:rPr>
          <w:rFonts w:ascii="Georgia" w:hAnsi="Georgia"/>
        </w:rPr>
        <w:t xml:space="preserve">The course description is a short </w:t>
      </w:r>
      <w:r>
        <w:rPr>
          <w:rFonts w:ascii="Georgia" w:hAnsi="Georgia"/>
        </w:rPr>
        <w:t>summary</w:t>
      </w:r>
      <w:r w:rsidRPr="00DB1742">
        <w:rPr>
          <w:rFonts w:ascii="Georgia" w:hAnsi="Georgia"/>
        </w:rPr>
        <w:t xml:space="preserve"> of the information from </w:t>
      </w:r>
      <w:r>
        <w:rPr>
          <w:rFonts w:ascii="Georgia" w:hAnsi="Georgia"/>
        </w:rPr>
        <w:t>abstract</w:t>
      </w:r>
      <w:r w:rsidRPr="00DB1742">
        <w:rPr>
          <w:rFonts w:ascii="Georgia" w:hAnsi="Georgia"/>
        </w:rPr>
        <w:t>, emphasizing the relevance and interest of the topic to participants.</w:t>
      </w:r>
      <w:r>
        <w:rPr>
          <w:rFonts w:ascii="Georgia" w:hAnsi="Georgia"/>
        </w:rPr>
        <w:t xml:space="preserve"> The abstract description will also be used in promoting the course to learners.</w:t>
      </w:r>
    </w:p>
    <w:p w:rsidR="00D859D4" w:rsidRDefault="00D859D4" w:rsidP="00D859D4">
      <w:pPr>
        <w:contextualSpacing/>
        <w:rPr>
          <w:rFonts w:ascii="Georgia" w:hAnsi="Georgia"/>
          <w:b/>
          <w:bCs/>
        </w:rPr>
      </w:pPr>
    </w:p>
    <w:p w:rsidR="00D859D4" w:rsidRPr="009C4895" w:rsidRDefault="00D859D4" w:rsidP="00D859D4">
      <w:pPr>
        <w:contextualSpacing/>
        <w:rPr>
          <w:rFonts w:ascii="Georgia" w:hAnsi="Georgia"/>
          <w:b/>
          <w:bCs/>
        </w:rPr>
      </w:pPr>
      <w:r w:rsidRPr="009C4895">
        <w:rPr>
          <w:rFonts w:ascii="Georgia" w:hAnsi="Georgia"/>
          <w:b/>
          <w:bCs/>
        </w:rPr>
        <w:t>Abstract</w:t>
      </w:r>
    </w:p>
    <w:p w:rsidR="00D859D4" w:rsidRDefault="00D859D4" w:rsidP="00D859D4">
      <w:pPr>
        <w:contextualSpacing/>
        <w:rPr>
          <w:rFonts w:ascii="Georgia" w:hAnsi="Georgia"/>
          <w:bCs/>
        </w:rPr>
      </w:pPr>
      <w:r w:rsidRPr="009C4895">
        <w:rPr>
          <w:rFonts w:ascii="Georgia" w:hAnsi="Georgia"/>
          <w:bCs/>
        </w:rPr>
        <w:t xml:space="preserve">Abstracts should include the following: </w:t>
      </w:r>
    </w:p>
    <w:p w:rsidR="00D859D4" w:rsidRDefault="00D859D4" w:rsidP="00D859D4">
      <w:pPr>
        <w:pStyle w:val="ListParagraph"/>
        <w:numPr>
          <w:ilvl w:val="0"/>
          <w:numId w:val="1"/>
        </w:numPr>
        <w:rPr>
          <w:rFonts w:ascii="Georgia" w:hAnsi="Georgia"/>
          <w:bCs/>
        </w:rPr>
      </w:pPr>
      <w:r>
        <w:rPr>
          <w:rFonts w:ascii="Georgia" w:hAnsi="Georgia"/>
          <w:bCs/>
        </w:rPr>
        <w:t>Title</w:t>
      </w:r>
    </w:p>
    <w:p w:rsidR="00D859D4" w:rsidRDefault="00D859D4" w:rsidP="00D859D4">
      <w:pPr>
        <w:pStyle w:val="ListParagraph"/>
        <w:numPr>
          <w:ilvl w:val="0"/>
          <w:numId w:val="1"/>
        </w:numPr>
        <w:rPr>
          <w:rFonts w:ascii="Georgia" w:hAnsi="Georgia"/>
          <w:bCs/>
        </w:rPr>
      </w:pPr>
      <w:r>
        <w:rPr>
          <w:rFonts w:ascii="Georgia" w:hAnsi="Georgia"/>
          <w:bCs/>
        </w:rPr>
        <w:t>Author(s) name and credentials</w:t>
      </w:r>
      <w:bookmarkStart w:id="0" w:name="_GoBack"/>
      <w:bookmarkEnd w:id="0"/>
    </w:p>
    <w:p w:rsidR="00D859D4" w:rsidRDefault="00D859D4" w:rsidP="00D859D4">
      <w:pPr>
        <w:pStyle w:val="ListParagraph"/>
        <w:numPr>
          <w:ilvl w:val="0"/>
          <w:numId w:val="1"/>
        </w:numPr>
        <w:rPr>
          <w:rFonts w:ascii="Georgia" w:hAnsi="Georgia"/>
          <w:bCs/>
        </w:rPr>
      </w:pPr>
      <w:r>
        <w:rPr>
          <w:rFonts w:ascii="Georgia" w:hAnsi="Georgia"/>
          <w:bCs/>
        </w:rPr>
        <w:t>Author(s) organizational and/or employment affiliations</w:t>
      </w:r>
    </w:p>
    <w:p w:rsidR="00D859D4" w:rsidRDefault="00D859D4" w:rsidP="00D859D4">
      <w:pPr>
        <w:pStyle w:val="ListParagraph"/>
        <w:numPr>
          <w:ilvl w:val="0"/>
          <w:numId w:val="1"/>
        </w:numPr>
        <w:rPr>
          <w:rFonts w:ascii="Georgia" w:hAnsi="Georgia"/>
          <w:bCs/>
        </w:rPr>
      </w:pPr>
      <w:r>
        <w:rPr>
          <w:rFonts w:ascii="Georgia" w:hAnsi="Georgia"/>
          <w:bCs/>
        </w:rPr>
        <w:t>Hypothesis</w:t>
      </w:r>
    </w:p>
    <w:p w:rsidR="00D859D4" w:rsidRDefault="00D859D4" w:rsidP="00D859D4">
      <w:pPr>
        <w:pStyle w:val="ListParagraph"/>
        <w:numPr>
          <w:ilvl w:val="0"/>
          <w:numId w:val="1"/>
        </w:numPr>
        <w:rPr>
          <w:rFonts w:ascii="Georgia" w:hAnsi="Georgia"/>
          <w:bCs/>
        </w:rPr>
      </w:pPr>
      <w:r>
        <w:rPr>
          <w:rFonts w:ascii="Georgia" w:hAnsi="Georgia"/>
          <w:bCs/>
        </w:rPr>
        <w:t xml:space="preserve">Purpose: </w:t>
      </w:r>
      <w:r w:rsidRPr="009C4895">
        <w:rPr>
          <w:rFonts w:ascii="Georgia" w:hAnsi="Georgia"/>
          <w:bCs/>
        </w:rPr>
        <w:t>purpose or objective (as ap</w:t>
      </w:r>
      <w:r>
        <w:rPr>
          <w:rFonts w:ascii="Georgia" w:hAnsi="Georgia"/>
          <w:bCs/>
        </w:rPr>
        <w:t>propriate for your discipline)</w:t>
      </w:r>
    </w:p>
    <w:p w:rsidR="00D859D4" w:rsidRDefault="00D859D4" w:rsidP="00D859D4">
      <w:pPr>
        <w:pStyle w:val="ListParagraph"/>
        <w:numPr>
          <w:ilvl w:val="0"/>
          <w:numId w:val="1"/>
        </w:numPr>
        <w:rPr>
          <w:rFonts w:ascii="Georgia" w:hAnsi="Georgia"/>
          <w:bCs/>
        </w:rPr>
      </w:pPr>
      <w:r>
        <w:rPr>
          <w:rFonts w:ascii="Georgia" w:hAnsi="Georgia"/>
          <w:bCs/>
        </w:rPr>
        <w:t>Methods: research methods</w:t>
      </w:r>
    </w:p>
    <w:p w:rsidR="00D859D4" w:rsidRPr="00F34920" w:rsidRDefault="00D859D4" w:rsidP="00D859D4">
      <w:pPr>
        <w:pStyle w:val="ListParagraph"/>
        <w:numPr>
          <w:ilvl w:val="0"/>
          <w:numId w:val="1"/>
        </w:numPr>
        <w:rPr>
          <w:rFonts w:ascii="Georgia" w:hAnsi="Georgia"/>
          <w:bCs/>
        </w:rPr>
      </w:pPr>
      <w:r>
        <w:rPr>
          <w:rFonts w:ascii="Georgia" w:hAnsi="Georgia"/>
          <w:bCs/>
        </w:rPr>
        <w:t xml:space="preserve">Results: </w:t>
      </w:r>
      <w:r w:rsidRPr="009C4895">
        <w:rPr>
          <w:rFonts w:ascii="Georgia" w:hAnsi="Georgia"/>
          <w:bCs/>
        </w:rPr>
        <w:t>re</w:t>
      </w:r>
      <w:r>
        <w:rPr>
          <w:rFonts w:ascii="Georgia" w:hAnsi="Georgia"/>
          <w:bCs/>
        </w:rPr>
        <w:t xml:space="preserve">sults/expected results. </w:t>
      </w:r>
      <w:r w:rsidRPr="009C4895">
        <w:rPr>
          <w:rFonts w:ascii="Georgia" w:hAnsi="Georgia"/>
          <w:bCs/>
        </w:rPr>
        <w:t>Please note that it is not sufficient to state "the results will be discussed.”</w:t>
      </w:r>
    </w:p>
    <w:p w:rsidR="00D859D4" w:rsidRDefault="00D859D4" w:rsidP="00D859D4">
      <w:pPr>
        <w:pStyle w:val="ListParagraph"/>
        <w:numPr>
          <w:ilvl w:val="0"/>
          <w:numId w:val="1"/>
        </w:numPr>
        <w:rPr>
          <w:rFonts w:ascii="Georgia" w:hAnsi="Georgia"/>
          <w:bCs/>
        </w:rPr>
      </w:pPr>
      <w:r>
        <w:rPr>
          <w:rFonts w:ascii="Georgia" w:hAnsi="Georgia"/>
          <w:bCs/>
        </w:rPr>
        <w:t>Discussion or C</w:t>
      </w:r>
      <w:r w:rsidRPr="009C4895">
        <w:rPr>
          <w:rFonts w:ascii="Georgia" w:hAnsi="Georgia"/>
          <w:bCs/>
        </w:rPr>
        <w:t>onclusion</w:t>
      </w:r>
      <w:r>
        <w:rPr>
          <w:rFonts w:ascii="Georgia" w:hAnsi="Georgia"/>
          <w:bCs/>
        </w:rPr>
        <w:t xml:space="preserve"> (as appropriate by discipline)</w:t>
      </w:r>
    </w:p>
    <w:p w:rsidR="00D859D4" w:rsidRDefault="00D859D4" w:rsidP="00D859D4">
      <w:pPr>
        <w:pStyle w:val="ListParagraph"/>
        <w:numPr>
          <w:ilvl w:val="0"/>
          <w:numId w:val="1"/>
        </w:numPr>
        <w:rPr>
          <w:rFonts w:ascii="Georgia" w:hAnsi="Georgia"/>
          <w:bCs/>
        </w:rPr>
      </w:pPr>
      <w:r w:rsidRPr="00F34920">
        <w:rPr>
          <w:rFonts w:ascii="Georgia" w:hAnsi="Georgia"/>
          <w:bCs/>
        </w:rPr>
        <w:t>Support from any grant or resources provided to the author in re</w:t>
      </w:r>
      <w:r>
        <w:rPr>
          <w:rFonts w:ascii="Georgia" w:hAnsi="Georgia"/>
          <w:bCs/>
        </w:rPr>
        <w:t>lation to the study or research.</w:t>
      </w:r>
    </w:p>
    <w:p w:rsidR="00D859D4" w:rsidRDefault="00D859D4" w:rsidP="00D859D4">
      <w:pPr>
        <w:pStyle w:val="ListParagraph"/>
        <w:numPr>
          <w:ilvl w:val="0"/>
          <w:numId w:val="1"/>
        </w:numPr>
        <w:rPr>
          <w:rFonts w:ascii="Georgia" w:hAnsi="Georgia"/>
          <w:bCs/>
        </w:rPr>
      </w:pPr>
      <w:r w:rsidRPr="00F34920">
        <w:rPr>
          <w:rFonts w:ascii="Georgia" w:hAnsi="Georgia"/>
          <w:bCs/>
        </w:rPr>
        <w:t>Disclosure of any financial interest, or conflict of interest, with regards to clinical procedure, rehabilitation procedure, technology device or pharmaceutical application. </w:t>
      </w:r>
    </w:p>
    <w:p w:rsidR="00D859D4" w:rsidRDefault="00D859D4" w:rsidP="00D859D4">
      <w:pPr>
        <w:pStyle w:val="ListParagraph"/>
        <w:numPr>
          <w:ilvl w:val="0"/>
          <w:numId w:val="1"/>
        </w:numPr>
        <w:rPr>
          <w:rFonts w:ascii="Georgia" w:hAnsi="Georgia"/>
          <w:bCs/>
        </w:rPr>
      </w:pPr>
      <w:r w:rsidRPr="00F34920">
        <w:rPr>
          <w:rFonts w:ascii="Georgia" w:hAnsi="Georgia"/>
          <w:bCs/>
        </w:rPr>
        <w:t>Acknowledgements</w:t>
      </w:r>
    </w:p>
    <w:p w:rsidR="00D859D4" w:rsidRPr="00F34920" w:rsidRDefault="00D859D4" w:rsidP="00D859D4">
      <w:pPr>
        <w:rPr>
          <w:rFonts w:ascii="Georgia" w:hAnsi="Georgia"/>
          <w:bCs/>
          <w:i/>
        </w:rPr>
      </w:pPr>
      <w:r w:rsidRPr="00F34920">
        <w:rPr>
          <w:rFonts w:ascii="Georgia" w:hAnsi="Georgia"/>
          <w:bCs/>
          <w:i/>
        </w:rPr>
        <w:t xml:space="preserve">Please note: Human Subjects Research </w:t>
      </w:r>
      <w:r>
        <w:rPr>
          <w:rFonts w:ascii="Georgia" w:hAnsi="Georgia"/>
          <w:bCs/>
          <w:i/>
        </w:rPr>
        <w:t xml:space="preserve">submitted </w:t>
      </w:r>
      <w:r w:rsidRPr="00F34920">
        <w:rPr>
          <w:rFonts w:ascii="Georgia" w:hAnsi="Georgia"/>
          <w:bCs/>
          <w:i/>
        </w:rPr>
        <w:t xml:space="preserve">shall be IRB </w:t>
      </w:r>
      <w:r>
        <w:rPr>
          <w:rFonts w:ascii="Georgia" w:hAnsi="Georgia"/>
          <w:bCs/>
          <w:i/>
        </w:rPr>
        <w:t xml:space="preserve">approved </w:t>
      </w:r>
      <w:r w:rsidRPr="00F34920">
        <w:rPr>
          <w:rFonts w:ascii="Georgia" w:hAnsi="Georgia"/>
          <w:bCs/>
          <w:i/>
        </w:rPr>
        <w:t>and HIPAA compliant.</w:t>
      </w:r>
    </w:p>
    <w:p w:rsidR="00D859D4" w:rsidRPr="009C4895" w:rsidRDefault="00D859D4" w:rsidP="00D859D4">
      <w:pPr>
        <w:contextualSpacing/>
        <w:rPr>
          <w:rFonts w:ascii="Georgia" w:hAnsi="Georgia"/>
          <w:bCs/>
        </w:rPr>
      </w:pPr>
      <w:r>
        <w:rPr>
          <w:rFonts w:ascii="Georgia" w:hAnsi="Georgia"/>
          <w:bCs/>
        </w:rPr>
        <w:t>[</w:t>
      </w:r>
      <w:hyperlink r:id="rId7" w:history="1">
        <w:r w:rsidRPr="001E6541">
          <w:rPr>
            <w:rStyle w:val="Hyperlink"/>
            <w:rFonts w:ascii="Georgia" w:hAnsi="Georgia"/>
            <w:bCs/>
          </w:rPr>
          <w:t>Sample Research Ab</w:t>
        </w:r>
        <w:r w:rsidRPr="001E6541">
          <w:rPr>
            <w:rStyle w:val="Hyperlink"/>
            <w:rFonts w:ascii="Georgia" w:hAnsi="Georgia"/>
            <w:bCs/>
          </w:rPr>
          <w:t>s</w:t>
        </w:r>
        <w:r w:rsidRPr="001E6541">
          <w:rPr>
            <w:rStyle w:val="Hyperlink"/>
            <w:rFonts w:ascii="Georgia" w:hAnsi="Georgia"/>
            <w:bCs/>
          </w:rPr>
          <w:t>tract</w:t>
        </w:r>
      </w:hyperlink>
      <w:r>
        <w:rPr>
          <w:rFonts w:ascii="Georgia" w:hAnsi="Georgia"/>
          <w:bCs/>
        </w:rPr>
        <w:t>]</w:t>
      </w:r>
      <w:r w:rsidRPr="009C4895">
        <w:rPr>
          <w:rFonts w:ascii="Georgia" w:hAnsi="Georgia"/>
          <w:bCs/>
        </w:rPr>
        <w:br/>
      </w:r>
    </w:p>
    <w:p w:rsidR="00D859D4" w:rsidRDefault="00D859D4" w:rsidP="00D859D4">
      <w:pPr>
        <w:contextualSpacing/>
        <w:rPr>
          <w:rFonts w:ascii="Georgia" w:hAnsi="Georgia"/>
          <w:bCs/>
          <w:i/>
        </w:rPr>
      </w:pPr>
      <w:r w:rsidRPr="00CA1C98">
        <w:rPr>
          <w:rFonts w:ascii="Georgia" w:hAnsi="Georgia"/>
          <w:i/>
        </w:rPr>
        <w:t>All submissions are peer reviewed. If chosen for inclusion in the Envision Conference program</w:t>
      </w:r>
      <w:r w:rsidRPr="00CA1C98">
        <w:rPr>
          <w:rFonts w:ascii="Georgia" w:hAnsi="Georgia"/>
          <w:bCs/>
          <w:i/>
        </w:rPr>
        <w:t xml:space="preserve"> all research abstract presentations will be organized into research panel sessions at the discretion of the Envision conference committee. Each </w:t>
      </w:r>
      <w:r>
        <w:rPr>
          <w:rFonts w:ascii="Georgia" w:hAnsi="Georgia"/>
          <w:bCs/>
          <w:i/>
        </w:rPr>
        <w:t>abstract selected</w:t>
      </w:r>
      <w:r w:rsidRPr="00CA1C98">
        <w:rPr>
          <w:rFonts w:ascii="Georgia" w:hAnsi="Georgia"/>
          <w:bCs/>
          <w:i/>
        </w:rPr>
        <w:t xml:space="preserve"> is</w:t>
      </w:r>
      <w:r>
        <w:rPr>
          <w:rFonts w:ascii="Georgia" w:hAnsi="Georgia"/>
          <w:bCs/>
          <w:i/>
        </w:rPr>
        <w:t xml:space="preserve"> presented by the </w:t>
      </w:r>
      <w:r>
        <w:rPr>
          <w:rFonts w:ascii="Georgia" w:hAnsi="Georgia"/>
          <w:bCs/>
          <w:i/>
        </w:rPr>
        <w:lastRenderedPageBreak/>
        <w:t>author(s) for</w:t>
      </w:r>
      <w:r w:rsidRPr="00CA1C98">
        <w:rPr>
          <w:rFonts w:ascii="Georgia" w:hAnsi="Georgia"/>
          <w:bCs/>
          <w:i/>
        </w:rPr>
        <w:t xml:space="preserve"> 15 minutes followed by a 3-5 minute discussion period.  Please specify at the time of submission if a presentation is part of a pre-determined research panel.</w:t>
      </w:r>
    </w:p>
    <w:p w:rsidR="00D859D4" w:rsidRDefault="00D859D4" w:rsidP="00D859D4">
      <w:pPr>
        <w:contextualSpacing/>
        <w:rPr>
          <w:rFonts w:ascii="Georgia" w:hAnsi="Georgia"/>
          <w:bCs/>
          <w:i/>
        </w:rPr>
      </w:pPr>
    </w:p>
    <w:p w:rsidR="00D859D4" w:rsidRPr="00DB1742" w:rsidRDefault="00D859D4" w:rsidP="00D859D4">
      <w:pPr>
        <w:contextualSpacing/>
        <w:rPr>
          <w:rFonts w:ascii="Georgia" w:hAnsi="Georgia"/>
          <w:i/>
        </w:rPr>
      </w:pPr>
      <w:r w:rsidRPr="00FD34C4">
        <w:rPr>
          <w:rFonts w:ascii="Georgia" w:hAnsi="Georgia"/>
          <w:i/>
        </w:rPr>
        <w:t>Envision reserves the right to assign the day and time that accepted proposals will be scheduled.</w:t>
      </w:r>
      <w:r>
        <w:rPr>
          <w:rFonts w:ascii="Georgia" w:hAnsi="Georgia"/>
          <w:i/>
        </w:rPr>
        <w:t xml:space="preserve"> </w:t>
      </w:r>
      <w:r w:rsidRPr="00DB1742">
        <w:rPr>
          <w:rFonts w:ascii="Georgia" w:hAnsi="Georgia"/>
          <w:i/>
        </w:rPr>
        <w:t xml:space="preserve">All </w:t>
      </w:r>
      <w:r>
        <w:rPr>
          <w:rFonts w:ascii="Georgia" w:hAnsi="Georgia"/>
          <w:i/>
        </w:rPr>
        <w:t xml:space="preserve">authors </w:t>
      </w:r>
      <w:r w:rsidRPr="00DB1742">
        <w:rPr>
          <w:rFonts w:ascii="Georgia" w:hAnsi="Georgia"/>
          <w:i/>
        </w:rPr>
        <w:t>and co-</w:t>
      </w:r>
      <w:r>
        <w:rPr>
          <w:rFonts w:ascii="Georgia" w:hAnsi="Georgia"/>
          <w:i/>
        </w:rPr>
        <w:t>authors</w:t>
      </w:r>
      <w:r w:rsidRPr="00DB1742">
        <w:rPr>
          <w:rFonts w:ascii="Georgia" w:hAnsi="Georgia"/>
          <w:i/>
        </w:rPr>
        <w:t xml:space="preserve"> </w:t>
      </w:r>
      <w:r>
        <w:rPr>
          <w:rFonts w:ascii="Georgia" w:hAnsi="Georgia"/>
          <w:i/>
        </w:rPr>
        <w:t>presenting abstracts</w:t>
      </w:r>
      <w:r w:rsidRPr="00DB1742">
        <w:rPr>
          <w:rFonts w:ascii="Georgia" w:hAnsi="Georgia"/>
          <w:i/>
        </w:rPr>
        <w:t xml:space="preserve"> will be required to register for the conference</w:t>
      </w:r>
      <w:r>
        <w:rPr>
          <w:rFonts w:ascii="Georgia" w:hAnsi="Georgia"/>
          <w:i/>
        </w:rPr>
        <w:t xml:space="preserve"> at one of the regular conference registration rates</w:t>
      </w:r>
      <w:r w:rsidRPr="00DB1742">
        <w:rPr>
          <w:rFonts w:ascii="Georgia" w:hAnsi="Georgia"/>
          <w:i/>
        </w:rPr>
        <w:t>.</w:t>
      </w:r>
    </w:p>
    <w:p w:rsidR="00DF598B" w:rsidRDefault="00DF598B"/>
    <w:sectPr w:rsidR="00DF598B" w:rsidSect="005F2DC3">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606A" w:rsidRDefault="0002606A" w:rsidP="001E6541">
      <w:pPr>
        <w:spacing w:after="0" w:line="240" w:lineRule="auto"/>
      </w:pPr>
      <w:r>
        <w:separator/>
      </w:r>
    </w:p>
  </w:endnote>
  <w:endnote w:type="continuationSeparator" w:id="0">
    <w:p w:rsidR="0002606A" w:rsidRDefault="0002606A" w:rsidP="001E65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606A" w:rsidRDefault="0002606A" w:rsidP="001E6541">
      <w:pPr>
        <w:spacing w:after="0" w:line="240" w:lineRule="auto"/>
      </w:pPr>
      <w:r>
        <w:separator/>
      </w:r>
    </w:p>
  </w:footnote>
  <w:footnote w:type="continuationSeparator" w:id="0">
    <w:p w:rsidR="0002606A" w:rsidRDefault="0002606A" w:rsidP="001E65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541" w:rsidRDefault="001E6541">
    <w:pPr>
      <w:pStyle w:val="Header"/>
    </w:pPr>
    <w:r>
      <w:rPr>
        <w:noProof/>
      </w:rPr>
      <w:drawing>
        <wp:inline distT="0" distB="0" distL="0" distR="0">
          <wp:extent cx="1365504" cy="323088"/>
          <wp:effectExtent l="19050" t="0" r="6096" b="0"/>
          <wp:docPr id="1" name="Picture 0" descr="ENV.University.Logo.Color.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V.University.Logo.Color.TM.jpg"/>
                  <pic:cNvPicPr/>
                </pic:nvPicPr>
                <pic:blipFill>
                  <a:blip r:embed="rId1"/>
                  <a:stretch>
                    <a:fillRect/>
                  </a:stretch>
                </pic:blipFill>
                <pic:spPr>
                  <a:xfrm>
                    <a:off x="0" y="0"/>
                    <a:ext cx="1365504" cy="323088"/>
                  </a:xfrm>
                  <a:prstGeom prst="rect">
                    <a:avLst/>
                  </a:prstGeom>
                </pic:spPr>
              </pic:pic>
            </a:graphicData>
          </a:graphic>
        </wp:inline>
      </w:drawing>
    </w:r>
  </w:p>
  <w:p w:rsidR="001E6541" w:rsidRDefault="001E65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834D1E"/>
    <w:multiLevelType w:val="hybridMultilevel"/>
    <w:tmpl w:val="8C4C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D859D4"/>
    <w:rsid w:val="0002606A"/>
    <w:rsid w:val="001E6541"/>
    <w:rsid w:val="005F2DC3"/>
    <w:rsid w:val="00D859D4"/>
    <w:rsid w:val="00DF5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59D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59D4"/>
    <w:pPr>
      <w:ind w:left="720"/>
      <w:contextualSpacing/>
    </w:pPr>
  </w:style>
  <w:style w:type="paragraph" w:styleId="Header">
    <w:name w:val="header"/>
    <w:basedOn w:val="Normal"/>
    <w:link w:val="HeaderChar"/>
    <w:uiPriority w:val="99"/>
    <w:unhideWhenUsed/>
    <w:rsid w:val="001E65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6541"/>
  </w:style>
  <w:style w:type="paragraph" w:styleId="Footer">
    <w:name w:val="footer"/>
    <w:basedOn w:val="Normal"/>
    <w:link w:val="FooterChar"/>
    <w:uiPriority w:val="99"/>
    <w:semiHidden/>
    <w:unhideWhenUsed/>
    <w:rsid w:val="001E65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E6541"/>
  </w:style>
  <w:style w:type="paragraph" w:styleId="BalloonText">
    <w:name w:val="Balloon Text"/>
    <w:basedOn w:val="Normal"/>
    <w:link w:val="BalloonTextChar"/>
    <w:uiPriority w:val="99"/>
    <w:semiHidden/>
    <w:unhideWhenUsed/>
    <w:rsid w:val="001E6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541"/>
    <w:rPr>
      <w:rFonts w:ascii="Tahoma" w:hAnsi="Tahoma" w:cs="Tahoma"/>
      <w:sz w:val="16"/>
      <w:szCs w:val="16"/>
    </w:rPr>
  </w:style>
  <w:style w:type="character" w:styleId="Hyperlink">
    <w:name w:val="Hyperlink"/>
    <w:basedOn w:val="DefaultParagraphFont"/>
    <w:uiPriority w:val="99"/>
    <w:unhideWhenUsed/>
    <w:rsid w:val="001E6541"/>
    <w:rPr>
      <w:color w:val="0563C1" w:themeColor="hyperlink"/>
      <w:u w:val="single"/>
    </w:rPr>
  </w:style>
  <w:style w:type="character" w:styleId="FollowedHyperlink">
    <w:name w:val="FollowedHyperlink"/>
    <w:basedOn w:val="DefaultParagraphFont"/>
    <w:uiPriority w:val="99"/>
    <w:semiHidden/>
    <w:unhideWhenUsed/>
    <w:rsid w:val="001E6541"/>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taging.university.envisionus.com/EnvisionUniversity/media/University-Media-Library/EnvisionConferenceAbstractExampl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Davis</dc:creator>
  <cp:lastModifiedBy>mepp</cp:lastModifiedBy>
  <cp:revision>2</cp:revision>
  <dcterms:created xsi:type="dcterms:W3CDTF">2016-03-01T20:06:00Z</dcterms:created>
  <dcterms:modified xsi:type="dcterms:W3CDTF">2016-03-01T20:06:00Z</dcterms:modified>
</cp:coreProperties>
</file>